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40C5" w14:textId="2599BE94" w:rsidR="007A1BB5" w:rsidRPr="00293C3D" w:rsidRDefault="007A1BB5" w:rsidP="007A1BB5">
      <w:pPr>
        <w:pStyle w:val="Headline"/>
        <w:spacing w:after="0"/>
        <w:rPr>
          <w:sz w:val="44"/>
          <w:szCs w:val="18"/>
        </w:rPr>
      </w:pPr>
      <w:r>
        <w:rPr>
          <w:sz w:val="44"/>
          <w:szCs w:val="18"/>
        </w:rPr>
        <w:t>Child Abuse Pediatrician</w:t>
      </w:r>
    </w:p>
    <w:p w14:paraId="4EBCB5E2" w14:textId="77777777" w:rsidR="007A1BB5" w:rsidRPr="00D3421F" w:rsidRDefault="007A1BB5" w:rsidP="007A1BB5">
      <w:pPr>
        <w:pStyle w:val="Headline"/>
        <w:spacing w:after="0"/>
        <w:rPr>
          <w:sz w:val="44"/>
          <w:szCs w:val="18"/>
          <w:u w:val="single"/>
        </w:rPr>
      </w:pPr>
      <w:r w:rsidRPr="00D3421F">
        <w:rPr>
          <w:sz w:val="44"/>
          <w:szCs w:val="18"/>
          <w:u w:val="single"/>
        </w:rPr>
        <w:t>Full Time Opportunity</w:t>
      </w:r>
    </w:p>
    <w:p w14:paraId="7930DA09" w14:textId="77777777" w:rsidR="007A1BB5" w:rsidRDefault="007A1BB5" w:rsidP="007A1BB5">
      <w:pPr>
        <w:pStyle w:val="Headline"/>
        <w:spacing w:after="0"/>
        <w:rPr>
          <w:sz w:val="44"/>
          <w:szCs w:val="18"/>
        </w:rPr>
      </w:pPr>
    </w:p>
    <w:p w14:paraId="6BADD72C" w14:textId="7AB9C481" w:rsidR="007A1BB5" w:rsidRPr="00D3421F" w:rsidRDefault="007A1BB5" w:rsidP="007A1BB5">
      <w:pPr>
        <w:pStyle w:val="Headline"/>
        <w:spacing w:after="0"/>
        <w:rPr>
          <w:b/>
          <w:bCs/>
          <w:i/>
          <w:iCs/>
          <w:sz w:val="36"/>
          <w:szCs w:val="36"/>
        </w:rPr>
      </w:pPr>
      <w:r w:rsidRPr="00D3421F">
        <w:rPr>
          <w:b/>
          <w:bCs/>
          <w:i/>
          <w:iCs/>
          <w:sz w:val="36"/>
          <w:szCs w:val="36"/>
        </w:rPr>
        <w:t>Help Grow &amp; Expand Our Child Abuse Care Services</w:t>
      </w:r>
    </w:p>
    <w:p w14:paraId="71515715" w14:textId="77777777" w:rsidR="007A1BB5" w:rsidRDefault="007A1BB5" w:rsidP="007A1BB5">
      <w:pPr>
        <w:pStyle w:val="Headline"/>
        <w:spacing w:after="0"/>
        <w:rPr>
          <w:sz w:val="44"/>
          <w:szCs w:val="18"/>
        </w:rPr>
      </w:pPr>
    </w:p>
    <w:p w14:paraId="63C6DF73" w14:textId="3242475C" w:rsidR="007A1BB5" w:rsidRDefault="007A1BB5" w:rsidP="007A1BB5">
      <w:pPr>
        <w:rPr>
          <w:rFonts w:asciiTheme="majorHAnsi" w:eastAsia="Times New Roman" w:hAnsiTheme="majorHAnsi" w:cstheme="majorHAnsi"/>
        </w:rPr>
      </w:pPr>
      <w:r w:rsidRPr="007D0F47">
        <w:rPr>
          <w:rFonts w:asciiTheme="majorHAnsi" w:eastAsia="Times New Roman" w:hAnsiTheme="majorHAnsi" w:cstheme="majorHAnsi"/>
        </w:rPr>
        <w:t>CHOC Medical Group</w:t>
      </w:r>
      <w:r w:rsidR="00534B2A">
        <w:rPr>
          <w:rFonts w:asciiTheme="majorHAnsi" w:eastAsia="Times New Roman" w:hAnsiTheme="majorHAnsi" w:cstheme="majorHAnsi"/>
        </w:rPr>
        <w:t xml:space="preserve"> Child Protection team</w:t>
      </w:r>
      <w:r w:rsidRPr="007D0F47">
        <w:rPr>
          <w:rFonts w:asciiTheme="majorHAnsi" w:eastAsia="Times New Roman" w:hAnsiTheme="majorHAnsi" w:cstheme="majorHAnsi"/>
        </w:rPr>
        <w:t xml:space="preserve"> is looking for a dynamic, full-time </w:t>
      </w:r>
      <w:r>
        <w:rPr>
          <w:rFonts w:asciiTheme="majorHAnsi" w:eastAsia="Times New Roman" w:hAnsiTheme="majorHAnsi" w:cstheme="majorHAnsi"/>
        </w:rPr>
        <w:t xml:space="preserve">Child Abuse Pediatrician </w:t>
      </w:r>
      <w:r w:rsidRPr="007D0F47">
        <w:rPr>
          <w:rFonts w:asciiTheme="majorHAnsi" w:eastAsia="Times New Roman" w:hAnsiTheme="majorHAnsi" w:cstheme="majorHAnsi"/>
        </w:rPr>
        <w:t xml:space="preserve">with strong clinical and teaching skills to join a growing program at Children’s Hospital of Orange County (CHOC), a premier healthcare system based in Southern California. CHOC is exclusively committed to the health and well-being of children through clinical expertise, advocacy, outreach and research that brings advanced treatment to pediatric patients.  </w:t>
      </w:r>
    </w:p>
    <w:p w14:paraId="22388F2D" w14:textId="3A296715" w:rsidR="007A1BB5" w:rsidRDefault="007A1BB5" w:rsidP="007A1BB5">
      <w:pPr>
        <w:rPr>
          <w:rFonts w:asciiTheme="majorHAnsi" w:eastAsia="Times New Roman" w:hAnsiTheme="majorHAnsi" w:cstheme="majorHAnsi"/>
        </w:rPr>
      </w:pPr>
      <w:r w:rsidRPr="00D3421F">
        <w:rPr>
          <w:rFonts w:asciiTheme="majorHAnsi" w:hAnsiTheme="majorHAnsi" w:cstheme="majorHAnsi"/>
          <w:b/>
          <w:bCs/>
          <w:i/>
          <w:iCs/>
          <w:color w:val="000000"/>
        </w:rPr>
        <w:t>Minimum Requirements</w:t>
      </w:r>
      <w:r w:rsidRPr="00B73256">
        <w:rPr>
          <w:rFonts w:asciiTheme="majorHAnsi" w:hAnsiTheme="majorHAnsi" w:cstheme="majorHAnsi"/>
          <w:color w:val="000000"/>
        </w:rPr>
        <w:t xml:space="preserve">: Board Certified/Eligible in </w:t>
      </w:r>
      <w:r>
        <w:rPr>
          <w:rFonts w:asciiTheme="majorHAnsi" w:hAnsiTheme="majorHAnsi" w:cstheme="majorHAnsi"/>
          <w:color w:val="000000"/>
        </w:rPr>
        <w:t>Child Abuse Pediatrics</w:t>
      </w:r>
      <w:r w:rsidR="0043048A">
        <w:rPr>
          <w:rFonts w:asciiTheme="majorHAnsi" w:hAnsiTheme="majorHAnsi" w:cstheme="majorHAnsi"/>
          <w:color w:val="000000"/>
        </w:rPr>
        <w:t xml:space="preserve"> or Extensive C</w:t>
      </w:r>
      <w:r w:rsidR="00F276E8">
        <w:rPr>
          <w:rFonts w:asciiTheme="majorHAnsi" w:hAnsiTheme="majorHAnsi" w:cstheme="majorHAnsi"/>
          <w:color w:val="000000"/>
        </w:rPr>
        <w:t>AP</w:t>
      </w:r>
      <w:r w:rsidR="0043048A">
        <w:rPr>
          <w:rFonts w:asciiTheme="majorHAnsi" w:hAnsiTheme="majorHAnsi" w:cstheme="majorHAnsi"/>
          <w:color w:val="000000"/>
        </w:rPr>
        <w:t xml:space="preserve"> Experience &amp;</w:t>
      </w:r>
      <w:r w:rsidRPr="00B73256">
        <w:rPr>
          <w:rFonts w:asciiTheme="majorHAnsi" w:hAnsiTheme="majorHAnsi" w:cstheme="majorHAnsi"/>
          <w:color w:val="000000"/>
        </w:rPr>
        <w:t xml:space="preserve"> CA Medical License</w:t>
      </w:r>
    </w:p>
    <w:p w14:paraId="2925547A" w14:textId="1D8DEBC4" w:rsidR="007A1BB5" w:rsidRDefault="00D17E7B" w:rsidP="007A1BB5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Full Time </w:t>
      </w:r>
      <w:r w:rsidR="007A1BB5">
        <w:rPr>
          <w:rFonts w:asciiTheme="majorHAnsi" w:eastAsia="Times New Roman" w:hAnsiTheme="majorHAnsi" w:cstheme="majorHAnsi"/>
        </w:rPr>
        <w:t>Job Description:</w:t>
      </w:r>
    </w:p>
    <w:p w14:paraId="327DADC0" w14:textId="6B240909" w:rsidR="007A1BB5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Join 2 Child Abuse Pediatricians</w:t>
      </w:r>
    </w:p>
    <w:p w14:paraId="73D41E0C" w14:textId="4D957DFD" w:rsidR="00D3421F" w:rsidRPr="0076489F" w:rsidRDefault="00D17E7B" w:rsidP="00D3421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Our position </w:t>
      </w:r>
      <w:r w:rsidR="00D3421F" w:rsidRPr="0076489F">
        <w:rPr>
          <w:b/>
          <w:bCs/>
        </w:rPr>
        <w:t xml:space="preserve">offers </w:t>
      </w:r>
      <w:r w:rsidR="00D3421F" w:rsidRPr="00D17E7B">
        <w:rPr>
          <w:b/>
          <w:bCs/>
        </w:rPr>
        <w:t>outstanding</w:t>
      </w:r>
      <w:r w:rsidR="00D3421F" w:rsidRPr="0076489F">
        <w:rPr>
          <w:b/>
          <w:bCs/>
        </w:rPr>
        <w:t xml:space="preserve"> opportunities</w:t>
      </w:r>
      <w:r w:rsidR="00D3421F" w:rsidRPr="00D17E7B">
        <w:rPr>
          <w:b/>
          <w:bCs/>
        </w:rPr>
        <w:t xml:space="preserve"> to work with a </w:t>
      </w:r>
      <w:r w:rsidR="00D3421F" w:rsidRPr="0076489F">
        <w:rPr>
          <w:b/>
          <w:bCs/>
        </w:rPr>
        <w:t xml:space="preserve">multidisciplinary team </w:t>
      </w:r>
      <w:r w:rsidR="00D3421F" w:rsidRPr="00D17E7B">
        <w:rPr>
          <w:b/>
          <w:bCs/>
        </w:rPr>
        <w:t>in an outpatient</w:t>
      </w:r>
      <w:r w:rsidR="00D3421F" w:rsidRPr="0076489F">
        <w:rPr>
          <w:b/>
          <w:bCs/>
        </w:rPr>
        <w:t xml:space="preserve"> and </w:t>
      </w:r>
      <w:r w:rsidR="00D3421F" w:rsidRPr="00D17E7B">
        <w:rPr>
          <w:b/>
          <w:bCs/>
        </w:rPr>
        <w:t>in</w:t>
      </w:r>
      <w:r w:rsidR="00D3421F" w:rsidRPr="0076489F">
        <w:rPr>
          <w:b/>
          <w:bCs/>
        </w:rPr>
        <w:t>patient clinical child abuse practice</w:t>
      </w:r>
      <w:r>
        <w:rPr>
          <w:b/>
          <w:bCs/>
        </w:rPr>
        <w:t xml:space="preserve"> with</w:t>
      </w:r>
      <w:r w:rsidR="00D3421F" w:rsidRPr="0076489F">
        <w:rPr>
          <w:b/>
          <w:bCs/>
        </w:rPr>
        <w:t xml:space="preserve"> teaching, prevention work</w:t>
      </w:r>
      <w:r>
        <w:rPr>
          <w:b/>
          <w:bCs/>
        </w:rPr>
        <w:t xml:space="preserve"> and </w:t>
      </w:r>
      <w:r w:rsidR="00D3421F" w:rsidRPr="0076489F">
        <w:rPr>
          <w:b/>
          <w:bCs/>
        </w:rPr>
        <w:t>community involvement</w:t>
      </w:r>
      <w:r>
        <w:rPr>
          <w:b/>
          <w:bCs/>
        </w:rPr>
        <w:t xml:space="preserve">.  </w:t>
      </w:r>
    </w:p>
    <w:p w14:paraId="7F31A14D" w14:textId="00F90E38" w:rsidR="007A1BB5" w:rsidRPr="00285D41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M-F from 900am to 500p</w:t>
      </w:r>
    </w:p>
    <w:p w14:paraId="27558C25" w14:textId="3304E9A0" w:rsidR="007A1BB5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 xml:space="preserve">Shared Call </w:t>
      </w:r>
    </w:p>
    <w:p w14:paraId="30945FD8" w14:textId="5EC6CDB4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Established Relationships with Our County, Schools &amp; Law Enforcement</w:t>
      </w:r>
    </w:p>
    <w:p w14:paraId="7E733C9E" w14:textId="02678FB6" w:rsidR="007A1BB5" w:rsidRPr="00285D41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Opening New Foster Care Clinic</w:t>
      </w:r>
    </w:p>
    <w:p w14:paraId="7205636E" w14:textId="0CE933D4" w:rsidR="007A1BB5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Help </w:t>
      </w:r>
      <w:r w:rsidRPr="00285D41">
        <w:rPr>
          <w:rFonts w:asciiTheme="majorHAnsi" w:eastAsia="Times New Roman" w:hAnsiTheme="majorHAnsi" w:cstheme="majorHAnsi"/>
          <w:b/>
          <w:bCs/>
        </w:rPr>
        <w:t>Develop</w:t>
      </w:r>
      <w:r w:rsidR="007A1BB5" w:rsidRPr="00285D41">
        <w:rPr>
          <w:rFonts w:asciiTheme="majorHAnsi" w:eastAsia="Times New Roman" w:hAnsiTheme="majorHAnsi" w:cstheme="majorHAnsi"/>
          <w:b/>
          <w:bCs/>
        </w:rPr>
        <w:t xml:space="preserve"> More Advanced Services (ex. Fellowship </w:t>
      </w:r>
      <w:r w:rsidR="00D3421F">
        <w:rPr>
          <w:rFonts w:asciiTheme="majorHAnsi" w:eastAsia="Times New Roman" w:hAnsiTheme="majorHAnsi" w:cstheme="majorHAnsi"/>
          <w:b/>
          <w:bCs/>
        </w:rPr>
        <w:t>P</w:t>
      </w:r>
      <w:r w:rsidR="007A1BB5" w:rsidRPr="00285D41">
        <w:rPr>
          <w:rFonts w:asciiTheme="majorHAnsi" w:eastAsia="Times New Roman" w:hAnsiTheme="majorHAnsi" w:cstheme="majorHAnsi"/>
          <w:b/>
          <w:bCs/>
        </w:rPr>
        <w:t>rogram)</w:t>
      </w:r>
    </w:p>
    <w:p w14:paraId="70E58E89" w14:textId="4E5E3D15" w:rsidR="007A1BB5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Teaching Opportunities Available through the University of California-Irvine School of Medicine</w:t>
      </w:r>
    </w:p>
    <w:p w14:paraId="7A4120BF" w14:textId="599DD4BF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Leadership Opportunities Available </w:t>
      </w:r>
    </w:p>
    <w:p w14:paraId="50262B10" w14:textId="7AE85082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Research &amp; Publishing Opportunities Available</w:t>
      </w:r>
    </w:p>
    <w:p w14:paraId="23432531" w14:textId="4DBF4CB9" w:rsidR="00FB0E33" w:rsidRPr="00FB0E33" w:rsidRDefault="00F70D53" w:rsidP="00FB0E33">
      <w:pPr>
        <w:rPr>
          <w:u w:val="single"/>
        </w:rPr>
      </w:pPr>
      <w:r w:rsidRPr="00FB0E33">
        <w:rPr>
          <w:b/>
          <w:bCs/>
          <w:u w:val="single"/>
        </w:rPr>
        <w:t xml:space="preserve">Financial </w:t>
      </w:r>
      <w:r w:rsidRPr="003A039E">
        <w:rPr>
          <w:b/>
          <w:bCs/>
          <w:u w:val="single"/>
        </w:rPr>
        <w:t>Package</w:t>
      </w:r>
    </w:p>
    <w:p w14:paraId="4BA52CF7" w14:textId="6DF63CAE" w:rsidR="00FB0E33" w:rsidRDefault="00FB0E33" w:rsidP="00534B2A">
      <w:pPr>
        <w:pStyle w:val="ListParagraph"/>
        <w:numPr>
          <w:ilvl w:val="0"/>
          <w:numId w:val="6"/>
        </w:numPr>
      </w:pPr>
      <w:r>
        <w:t>CHOC offers a</w:t>
      </w:r>
      <w:r w:rsidRPr="0076489F">
        <w:t xml:space="preserve"> </w:t>
      </w:r>
      <w:r w:rsidR="00534B2A">
        <w:t xml:space="preserve">competitive </w:t>
      </w:r>
      <w:r w:rsidRPr="0076489F">
        <w:t xml:space="preserve">salary guarantee </w:t>
      </w:r>
      <w:r w:rsidR="00534B2A">
        <w:t xml:space="preserve"> </w:t>
      </w:r>
    </w:p>
    <w:p w14:paraId="545BF8C3" w14:textId="2EAA3BAF" w:rsidR="00FB0E33" w:rsidRPr="00534B2A" w:rsidRDefault="00FB0E33" w:rsidP="00534B2A">
      <w:pPr>
        <w:pStyle w:val="ListParagraph"/>
        <w:numPr>
          <w:ilvl w:val="0"/>
          <w:numId w:val="6"/>
        </w:numPr>
      </w:pPr>
      <w:r>
        <w:t>Full</w:t>
      </w:r>
      <w:r w:rsidRPr="0076489F">
        <w:t xml:space="preserve"> </w:t>
      </w:r>
      <w:r>
        <w:t>b</w:t>
      </w:r>
      <w:r w:rsidRPr="0076489F">
        <w:t>enefit package includ</w:t>
      </w:r>
      <w:r>
        <w:t>ed</w:t>
      </w:r>
      <w:r w:rsidRPr="0076489F">
        <w:t>, 401K</w:t>
      </w:r>
      <w:r>
        <w:t xml:space="preserve"> with Match</w:t>
      </w:r>
      <w:r w:rsidRPr="0076489F">
        <w:t xml:space="preserve">, Health, Dental, Vision, </w:t>
      </w:r>
      <w:r>
        <w:t>PTO, CME</w:t>
      </w:r>
      <w:r w:rsidRPr="0076489F">
        <w:t>, Malpractice</w:t>
      </w:r>
      <w:r>
        <w:t xml:space="preserve">, Etc. </w:t>
      </w:r>
      <w:bookmarkStart w:id="0" w:name="_Hlk196222675"/>
    </w:p>
    <w:bookmarkEnd w:id="0"/>
    <w:p w14:paraId="0EFD3936" w14:textId="77777777" w:rsidR="00F70D53" w:rsidRPr="003A039E" w:rsidRDefault="00F70D53" w:rsidP="00F70D53"/>
    <w:p w14:paraId="23888EA2" w14:textId="5B5E3DD5" w:rsidR="00F70D53" w:rsidRPr="003A039E" w:rsidRDefault="00F70D53" w:rsidP="00F70D53">
      <w:pPr>
        <w:pBdr>
          <w:bottom w:val="single" w:sz="6" w:space="1" w:color="auto"/>
        </w:pBdr>
      </w:pPr>
      <w:r w:rsidRPr="003A039E">
        <w:rPr>
          <w:i/>
          <w:iCs/>
        </w:rPr>
        <w:lastRenderedPageBreak/>
        <w:t xml:space="preserve">*Base pay rate </w:t>
      </w:r>
      <w:r w:rsidR="00D3421F">
        <w:rPr>
          <w:i/>
          <w:iCs/>
        </w:rPr>
        <w:t>does not include</w:t>
      </w:r>
      <w:r w:rsidRPr="003A039E">
        <w:rPr>
          <w:i/>
          <w:iCs/>
        </w:rPr>
        <w:t xml:space="preserve"> </w:t>
      </w:r>
      <w:r w:rsidR="00D3421F">
        <w:rPr>
          <w:i/>
          <w:iCs/>
        </w:rPr>
        <w:t xml:space="preserve">any </w:t>
      </w:r>
      <w:r w:rsidRPr="003A039E">
        <w:rPr>
          <w:i/>
          <w:iCs/>
        </w:rPr>
        <w:t>incentives that service line specific positions may qualify for in their d</w:t>
      </w:r>
      <w:r w:rsidR="00D3421F">
        <w:rPr>
          <w:i/>
          <w:iCs/>
        </w:rPr>
        <w:t>ivision</w:t>
      </w:r>
      <w:r w:rsidRPr="003A039E">
        <w:rPr>
          <w:i/>
          <w:iCs/>
        </w:rPr>
        <w:t>. Signing</w:t>
      </w:r>
      <w:r w:rsidR="00D3421F">
        <w:rPr>
          <w:i/>
          <w:iCs/>
        </w:rPr>
        <w:t xml:space="preserve"> </w:t>
      </w:r>
      <w:r w:rsidRPr="003A039E">
        <w:rPr>
          <w:i/>
          <w:iCs/>
        </w:rPr>
        <w:t>bonuses may also be</w:t>
      </w:r>
      <w:r w:rsidR="00D3421F">
        <w:rPr>
          <w:i/>
          <w:iCs/>
        </w:rPr>
        <w:t xml:space="preserve"> </w:t>
      </w:r>
      <w:r w:rsidRPr="003A039E">
        <w:rPr>
          <w:i/>
          <w:iCs/>
        </w:rPr>
        <w:t xml:space="preserve">available and would also be in addition to </w:t>
      </w:r>
      <w:r w:rsidR="00D3421F">
        <w:rPr>
          <w:i/>
          <w:iCs/>
        </w:rPr>
        <w:t>total</w:t>
      </w:r>
      <w:r w:rsidRPr="003A039E">
        <w:rPr>
          <w:i/>
          <w:iCs/>
        </w:rPr>
        <w:t xml:space="preserve"> compensation. The pay range listed is </w:t>
      </w:r>
      <w:r w:rsidR="00D3421F">
        <w:rPr>
          <w:i/>
          <w:iCs/>
        </w:rPr>
        <w:t>an honest</w:t>
      </w:r>
      <w:r w:rsidRPr="003A039E">
        <w:rPr>
          <w:i/>
          <w:iCs/>
        </w:rPr>
        <w:t xml:space="preserve"> </w:t>
      </w:r>
      <w:r w:rsidR="00D3421F">
        <w:rPr>
          <w:i/>
          <w:iCs/>
        </w:rPr>
        <w:t>estimate</w:t>
      </w:r>
      <w:r w:rsidRPr="003A039E">
        <w:rPr>
          <w:i/>
          <w:iCs/>
        </w:rPr>
        <w:t xml:space="preserve"> of potential base compensation that may be offered to a successful </w:t>
      </w:r>
      <w:r w:rsidR="00D3421F">
        <w:rPr>
          <w:i/>
          <w:iCs/>
        </w:rPr>
        <w:t>candidate</w:t>
      </w:r>
      <w:r w:rsidRPr="003A039E">
        <w:rPr>
          <w:i/>
          <w:iCs/>
        </w:rPr>
        <w:t xml:space="preserve"> at the time of posting. When determining pay, several factors </w:t>
      </w:r>
      <w:r w:rsidR="00D3421F">
        <w:rPr>
          <w:i/>
          <w:iCs/>
        </w:rPr>
        <w:t>are</w:t>
      </w:r>
      <w:r w:rsidRPr="003A039E">
        <w:rPr>
          <w:i/>
          <w:iCs/>
        </w:rPr>
        <w:t xml:space="preserve"> </w:t>
      </w:r>
      <w:r w:rsidR="00D3421F" w:rsidRPr="003A039E">
        <w:rPr>
          <w:i/>
          <w:iCs/>
        </w:rPr>
        <w:t>take</w:t>
      </w:r>
      <w:r w:rsidR="00D3421F">
        <w:rPr>
          <w:i/>
          <w:iCs/>
        </w:rPr>
        <w:t>n</w:t>
      </w:r>
      <w:r w:rsidR="00D3421F" w:rsidRPr="003A039E">
        <w:rPr>
          <w:i/>
          <w:iCs/>
        </w:rPr>
        <w:t xml:space="preserve"> into consideration</w:t>
      </w:r>
      <w:r w:rsidRPr="003A039E">
        <w:rPr>
          <w:i/>
          <w:iCs/>
        </w:rPr>
        <w:t>, including but not limited to location, specialty, service line, years of relevant experience, education, professional credentials, internal equity, and budget.</w:t>
      </w:r>
    </w:p>
    <w:p w14:paraId="3AE7D764" w14:textId="77777777" w:rsidR="00F70D53" w:rsidRDefault="00F70D53" w:rsidP="007A1BB5">
      <w:pPr>
        <w:rPr>
          <w:rFonts w:asciiTheme="majorHAnsi" w:eastAsia="Times New Roman" w:hAnsiTheme="majorHAnsi" w:cstheme="majorHAnsi"/>
        </w:rPr>
      </w:pPr>
    </w:p>
    <w:p w14:paraId="7BB68FDD" w14:textId="77777777" w:rsidR="00285D41" w:rsidRDefault="00285D41" w:rsidP="007A1BB5">
      <w:pPr>
        <w:rPr>
          <w:rFonts w:asciiTheme="majorHAnsi" w:eastAsia="Times New Roman" w:hAnsiTheme="majorHAnsi" w:cstheme="majorHAnsi"/>
        </w:rPr>
      </w:pPr>
    </w:p>
    <w:p w14:paraId="51A26076" w14:textId="77777777" w:rsidR="00534B2A" w:rsidRDefault="00534B2A" w:rsidP="00534B2A">
      <w:r>
        <w:t>For more information, please contact:</w:t>
      </w:r>
    </w:p>
    <w:p w14:paraId="5D5B78D0" w14:textId="77777777" w:rsidR="00534B2A" w:rsidRDefault="00534B2A" w:rsidP="00534B2A">
      <w:pPr>
        <w:rPr>
          <w:b/>
          <w:bCs/>
        </w:rPr>
      </w:pPr>
      <w:r w:rsidRPr="00FB0E33">
        <w:rPr>
          <w:b/>
          <w:bCs/>
        </w:rPr>
        <w:t>Marc Scarlata</w:t>
      </w:r>
    </w:p>
    <w:p w14:paraId="1936BDA0" w14:textId="77777777" w:rsidR="00534B2A" w:rsidRPr="00FB0E33" w:rsidRDefault="00534B2A" w:rsidP="00534B2A">
      <w:pPr>
        <w:rPr>
          <w:b/>
          <w:bCs/>
        </w:rPr>
      </w:pPr>
      <w:r>
        <w:rPr>
          <w:b/>
          <w:bCs/>
        </w:rPr>
        <w:t>Marc.scarlata@choc.org</w:t>
      </w:r>
    </w:p>
    <w:p w14:paraId="6415527A" w14:textId="77777777" w:rsidR="00534B2A" w:rsidRPr="00FB0E33" w:rsidRDefault="00534B2A" w:rsidP="00534B2A">
      <w:r w:rsidRPr="00FB0E33">
        <w:t>Talent Acquisition Partner</w:t>
      </w:r>
    </w:p>
    <w:p w14:paraId="210A0ABB" w14:textId="77777777" w:rsidR="00534B2A" w:rsidRPr="00FB0E33" w:rsidRDefault="00534B2A" w:rsidP="00534B2A">
      <w:r w:rsidRPr="00FB0E33">
        <w:t>Physician &amp; Executive Search Team</w:t>
      </w:r>
    </w:p>
    <w:p w14:paraId="194A7DCE" w14:textId="77777777" w:rsidR="00534B2A" w:rsidRPr="00FB0E33" w:rsidRDefault="00534B2A" w:rsidP="00534B2A">
      <w:r w:rsidRPr="00FB0E33">
        <w:t>1201 W. La Veta Ave.  |  Orange, CA 92868</w:t>
      </w:r>
    </w:p>
    <w:p w14:paraId="59C90174" w14:textId="77777777" w:rsidR="00534B2A" w:rsidRPr="00FB0E33" w:rsidRDefault="00534B2A" w:rsidP="00534B2A">
      <w:pPr>
        <w:rPr>
          <w:b/>
          <w:bCs/>
        </w:rPr>
      </w:pPr>
      <w:r w:rsidRPr="00FB0E33">
        <w:rPr>
          <w:b/>
          <w:bCs/>
        </w:rPr>
        <w:t>|  C. 949-878-6940</w:t>
      </w:r>
    </w:p>
    <w:p w14:paraId="26A111C5" w14:textId="77777777" w:rsidR="007A1BB5" w:rsidRPr="007D0F47" w:rsidRDefault="007A1BB5" w:rsidP="007A1BB5">
      <w:pPr>
        <w:rPr>
          <w:rFonts w:asciiTheme="majorHAnsi" w:eastAsia="Times New Roman" w:hAnsiTheme="majorHAnsi" w:cstheme="majorHAnsi"/>
        </w:rPr>
      </w:pPr>
    </w:p>
    <w:p w14:paraId="44C8BB51" w14:textId="77777777" w:rsidR="007A1BB5" w:rsidRPr="00293C3D" w:rsidRDefault="007A1BB5" w:rsidP="007A1BB5">
      <w:pPr>
        <w:pStyle w:val="Headline"/>
        <w:spacing w:after="0"/>
        <w:rPr>
          <w:sz w:val="44"/>
          <w:szCs w:val="18"/>
        </w:rPr>
      </w:pPr>
    </w:p>
    <w:p w14:paraId="7A91152F" w14:textId="77777777" w:rsidR="00D97F55" w:rsidRDefault="00D97F55"/>
    <w:sectPr w:rsidR="00D9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15D"/>
    <w:multiLevelType w:val="multilevel"/>
    <w:tmpl w:val="D00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2342"/>
    <w:multiLevelType w:val="hybridMultilevel"/>
    <w:tmpl w:val="96C8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426"/>
    <w:multiLevelType w:val="multilevel"/>
    <w:tmpl w:val="6EA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87913"/>
    <w:multiLevelType w:val="multilevel"/>
    <w:tmpl w:val="5BF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F1A16"/>
    <w:multiLevelType w:val="hybridMultilevel"/>
    <w:tmpl w:val="C320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3097"/>
    <w:multiLevelType w:val="hybridMultilevel"/>
    <w:tmpl w:val="A174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0694">
    <w:abstractNumId w:val="1"/>
  </w:num>
  <w:num w:numId="2" w16cid:durableId="1258177563">
    <w:abstractNumId w:val="2"/>
  </w:num>
  <w:num w:numId="3" w16cid:durableId="1045523538">
    <w:abstractNumId w:val="3"/>
  </w:num>
  <w:num w:numId="4" w16cid:durableId="434331910">
    <w:abstractNumId w:val="5"/>
  </w:num>
  <w:num w:numId="5" w16cid:durableId="441464039">
    <w:abstractNumId w:val="0"/>
  </w:num>
  <w:num w:numId="6" w16cid:durableId="117087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B5"/>
    <w:rsid w:val="00285D41"/>
    <w:rsid w:val="002B28EA"/>
    <w:rsid w:val="0043048A"/>
    <w:rsid w:val="005136BB"/>
    <w:rsid w:val="00534B2A"/>
    <w:rsid w:val="007A1BB5"/>
    <w:rsid w:val="008C6B08"/>
    <w:rsid w:val="00C10D9E"/>
    <w:rsid w:val="00D17E7B"/>
    <w:rsid w:val="00D3421F"/>
    <w:rsid w:val="00D97F55"/>
    <w:rsid w:val="00E3198F"/>
    <w:rsid w:val="00E913D8"/>
    <w:rsid w:val="00F276E8"/>
    <w:rsid w:val="00F70D53"/>
    <w:rsid w:val="00F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ABDB"/>
  <w15:chartTrackingRefBased/>
  <w15:docId w15:val="{04DE167B-6592-4C28-BE8A-A48ABDA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BB5"/>
    <w:rPr>
      <w:b/>
      <w:bCs/>
      <w:smallCaps/>
      <w:color w:val="0F4761" w:themeColor="accent1" w:themeShade="BF"/>
      <w:spacing w:val="5"/>
    </w:rPr>
  </w:style>
  <w:style w:type="paragraph" w:customStyle="1" w:styleId="Headline">
    <w:name w:val="Headline"/>
    <w:basedOn w:val="Normal"/>
    <w:qFormat/>
    <w:rsid w:val="007A1BB5"/>
    <w:pPr>
      <w:spacing w:after="200" w:line="240" w:lineRule="auto"/>
      <w:jc w:val="center"/>
    </w:pPr>
    <w:rPr>
      <w:rFonts w:ascii="Gill Sans MT" w:eastAsiaTheme="minorEastAsia" w:hAnsi="Gill Sans MT"/>
      <w:kern w:val="0"/>
      <w:sz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Scarlata</dc:creator>
  <cp:keywords/>
  <dc:description/>
  <cp:lastModifiedBy>Marc Scarlata</cp:lastModifiedBy>
  <cp:revision>4</cp:revision>
  <cp:lastPrinted>2025-04-22T20:19:00Z</cp:lastPrinted>
  <dcterms:created xsi:type="dcterms:W3CDTF">2025-08-01T20:59:00Z</dcterms:created>
  <dcterms:modified xsi:type="dcterms:W3CDTF">2025-08-01T21:03:00Z</dcterms:modified>
</cp:coreProperties>
</file>